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562" w:tblpY="1"/>
        <w:tblOverlap w:val="never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7"/>
        <w:gridCol w:w="5347"/>
        <w:gridCol w:w="5347"/>
      </w:tblGrid>
      <w:tr w:rsidR="00AF4DF5" w:rsidTr="00AF4DF5">
        <w:trPr>
          <w:trHeight w:val="10764"/>
        </w:trPr>
        <w:tc>
          <w:tcPr>
            <w:tcW w:w="5481" w:type="dxa"/>
          </w:tcPr>
          <w:p w:rsidR="00F826B4" w:rsidRPr="0006628A" w:rsidRDefault="00F449E4" w:rsidP="00F4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826B4" w:rsidRPr="0006628A">
              <w:rPr>
                <w:rFonts w:ascii="Times New Roman" w:hAnsi="Times New Roman" w:cs="Times New Roman"/>
                <w:sz w:val="28"/>
                <w:szCs w:val="28"/>
              </w:rPr>
              <w:t xml:space="preserve">МУК МЦБ </w:t>
            </w:r>
          </w:p>
          <w:p w:rsidR="00F826B4" w:rsidRPr="0006628A" w:rsidRDefault="00F826B4" w:rsidP="00F8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8A">
              <w:rPr>
                <w:rFonts w:ascii="Times New Roman" w:hAnsi="Times New Roman" w:cs="Times New Roman"/>
                <w:sz w:val="28"/>
                <w:szCs w:val="28"/>
              </w:rPr>
              <w:t>Зимовниковского района</w:t>
            </w:r>
          </w:p>
          <w:p w:rsidR="00F826B4" w:rsidRPr="0006628A" w:rsidRDefault="00F826B4" w:rsidP="00F849C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06628A">
              <w:rPr>
                <w:rFonts w:ascii="Times New Roman" w:eastAsia="Batang" w:hAnsi="Times New Roman" w:cs="Times New Roman"/>
                <w:sz w:val="28"/>
                <w:szCs w:val="28"/>
              </w:rPr>
              <w:t>Юношеский сектор</w:t>
            </w:r>
          </w:p>
          <w:p w:rsidR="00F826B4" w:rsidRPr="00284625" w:rsidRDefault="00F826B4" w:rsidP="00F849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F826B4" w:rsidRPr="00284625" w:rsidRDefault="00742EBC" w:rsidP="00F849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3839" cy="2300941"/>
                  <wp:effectExtent l="0" t="0" r="3810" b="4445"/>
                  <wp:docPr id="3" name="Рисунок 3" descr="https://s.poembook.ru/theme/46/c8/e2/32db3dda9cc7bb24d54f0bb08a0eac253e831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poembook.ru/theme/46/c8/e2/32db3dda9cc7bb24d54f0bb08a0eac253e831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323" cy="2309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826B4" w:rsidRPr="00FC2FFB" w:rsidRDefault="00F826B4" w:rsidP="00F849C8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7D23E7" w:rsidRDefault="00755E9F" w:rsidP="00F849C8">
            <w:pPr>
              <w:jc w:val="center"/>
            </w:pPr>
            <w:r w:rsidRPr="00755E9F">
              <w:rPr>
                <w:noProof/>
                <w:lang w:eastAsia="ru-RU"/>
              </w:rPr>
              <w:drawing>
                <wp:inline distT="0" distB="0" distL="0" distR="0">
                  <wp:extent cx="2733675" cy="571500"/>
                  <wp:effectExtent l="0" t="0" r="9525" b="0"/>
                  <wp:docPr id="1" name="Рисунок 1" descr="D:\2019 Г. СЦЕНАРИИ\31.10.19 Беседа-обсуждение О слове разящем и врачующем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9 Г. СЦЕНАРИИ\31.10.19 Беседа-обсуждение О слове разящем и врачующем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40231" b="6250"/>
                          <a:stretch/>
                        </pic:blipFill>
                        <pic:spPr bwMode="auto">
                          <a:xfrm>
                            <a:off x="0" y="0"/>
                            <a:ext cx="2733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26B4" w:rsidRPr="007D1A2C" w:rsidRDefault="00755E9F" w:rsidP="00F849C8">
            <w:pPr>
              <w:jc w:val="center"/>
            </w:pPr>
            <w:r w:rsidRPr="00755E9F">
              <w:rPr>
                <w:rFonts w:ascii="Garamond" w:eastAsiaTheme="majorEastAsia" w:hAnsi="Garamond" w:cstheme="majorBidi"/>
                <w:b/>
                <w:bCs/>
                <w:noProof/>
                <w:color w:val="C00000"/>
                <w:sz w:val="48"/>
                <w:szCs w:val="48"/>
                <w:lang w:eastAsia="ru-RU"/>
              </w:rPr>
              <w:drawing>
                <wp:inline distT="0" distB="0" distL="0" distR="0">
                  <wp:extent cx="2924175" cy="438150"/>
                  <wp:effectExtent l="0" t="0" r="9525" b="0"/>
                  <wp:docPr id="2" name="Рисунок 2" descr="D:\2019 Г. СЦЕНАРИИ\31.10.19 Беседа-обсуждение О слове разящем и врачующем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9 Г. СЦЕНАРИИ\31.10.19 Беседа-обсуждение О слове разящем и врачующем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9075" t="9375"/>
                          <a:stretch/>
                        </pic:blipFill>
                        <pic:spPr bwMode="auto">
                          <a:xfrm>
                            <a:off x="0" y="0"/>
                            <a:ext cx="2924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26B4" w:rsidRPr="000B40D2" w:rsidRDefault="002D02FC" w:rsidP="00F849C8">
            <w:pPr>
              <w:pStyle w:val="3"/>
              <w:outlineLvl w:val="2"/>
              <w:rPr>
                <w:rFonts w:ascii="Palatino Linotype" w:hAnsi="Palatino Linotype"/>
                <w:color w:val="auto"/>
                <w:sz w:val="36"/>
                <w:szCs w:val="36"/>
              </w:rPr>
            </w:pPr>
            <w:r>
              <w:rPr>
                <w:rFonts w:ascii="Palatino Linotype" w:hAnsi="Palatino Linotype"/>
                <w:color w:val="002060"/>
                <w:sz w:val="36"/>
                <w:szCs w:val="36"/>
              </w:rPr>
              <w:t xml:space="preserve">              </w:t>
            </w:r>
            <w:r w:rsidR="00AF4DF5">
              <w:rPr>
                <w:rFonts w:ascii="Palatino Linotype" w:hAnsi="Palatino Linotype"/>
                <w:color w:val="002060"/>
                <w:sz w:val="36"/>
                <w:szCs w:val="36"/>
              </w:rPr>
              <w:t xml:space="preserve">   </w:t>
            </w:r>
            <w:r w:rsidR="00F826B4" w:rsidRPr="000B40D2">
              <w:rPr>
                <w:rFonts w:ascii="Palatino Linotype" w:hAnsi="Palatino Linotype"/>
                <w:color w:val="auto"/>
                <w:sz w:val="36"/>
                <w:szCs w:val="36"/>
              </w:rPr>
              <w:t>Памятка</w:t>
            </w:r>
          </w:p>
          <w:p w:rsidR="00F826B4" w:rsidRDefault="00F826B4" w:rsidP="00F849C8"/>
          <w:p w:rsidR="00401C5C" w:rsidRDefault="00401C5C" w:rsidP="00F849C8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AF4DF5" w:rsidRDefault="00AF4DF5" w:rsidP="00F849C8">
            <w:pPr>
              <w:rPr>
                <w:rFonts w:ascii="Bookman Old Style" w:hAnsi="Bookman Old Style"/>
                <w:sz w:val="28"/>
                <w:szCs w:val="28"/>
              </w:rPr>
            </w:pPr>
            <w:r w:rsidRPr="000662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2249805</wp:posOffset>
                  </wp:positionH>
                  <wp:positionV relativeFrom="paragraph">
                    <wp:posOffset>182880</wp:posOffset>
                  </wp:positionV>
                  <wp:extent cx="836295" cy="657225"/>
                  <wp:effectExtent l="0" t="0" r="1905" b="9525"/>
                  <wp:wrapTight wrapText="bothSides">
                    <wp:wrapPolygon edited="0">
                      <wp:start x="8364" y="0"/>
                      <wp:lineTo x="4920" y="626"/>
                      <wp:lineTo x="0" y="6261"/>
                      <wp:lineTo x="0" y="13774"/>
                      <wp:lineTo x="3936" y="20035"/>
                      <wp:lineTo x="5904" y="21287"/>
                      <wp:lineTo x="14761" y="21287"/>
                      <wp:lineTo x="16729" y="20035"/>
                      <wp:lineTo x="21157" y="13148"/>
                      <wp:lineTo x="21157" y="6887"/>
                      <wp:lineTo x="15745" y="626"/>
                      <wp:lineTo x="12301" y="0"/>
                      <wp:lineTo x="8364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</w:p>
          <w:p w:rsidR="00AF4DF5" w:rsidRPr="00284625" w:rsidRDefault="00AF4DF5" w:rsidP="00F849C8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09490D" w:rsidRPr="0006628A" w:rsidRDefault="004E5C28" w:rsidP="0009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F4D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DF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826B4" w:rsidRPr="0006628A">
              <w:rPr>
                <w:rFonts w:ascii="Times New Roman" w:hAnsi="Times New Roman" w:cs="Times New Roman"/>
                <w:sz w:val="28"/>
                <w:szCs w:val="28"/>
              </w:rPr>
              <w:t>п. Зимовники</w:t>
            </w:r>
          </w:p>
          <w:p w:rsidR="00F826B4" w:rsidRDefault="00401C5C" w:rsidP="007D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F4DF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826B4" w:rsidRPr="000662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826B4" w:rsidRPr="000662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9490D" w:rsidRDefault="0009490D" w:rsidP="007D2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0D" w:rsidRDefault="0009490D" w:rsidP="007D2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8C" w:rsidRDefault="00AB668C" w:rsidP="007D2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9F" w:rsidRDefault="00755E9F" w:rsidP="007D2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0D" w:rsidRPr="007D23E7" w:rsidRDefault="00177890" w:rsidP="007D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Прямоугольная выноска 17" o:spid="_x0000_s1026" type="#_x0000_t61" style="position:absolute;margin-left:-8pt;margin-top:.6pt;width:243.1pt;height:1in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XKyAIAAJoFAAAOAAAAZHJzL2Uyb0RvYy54bWysVM1u2zAMvg/YOwi6t3bSrmmDOkWQosOA&#10;oi3aDj0rspR4kyVNUmJnpw47bkAfYa9QbLf99BmcNxolO2665TTsYlMiP1LkR/LwqMwFmjNjMyUT&#10;3NmOMWKSqjSTkwS/vj7Z2sfIOiJTIpRkCV4wi48Gz58dFrrPumqqRMoMAifS9gud4Klzuh9Flk5Z&#10;Tuy20kyCkiuTEwdHM4lSQwrwnouoG8d7UaFMqo2izFq4Pa6VeBD8c86oO+fcModEguFtLnxN+I79&#10;Nxockv7EED3NaPMM8g+vyEkmIWjr6pg4gmYm+8tVnlGjrOJum6o8UpxnlIUcIJtO/Ec2V1OiWcgF&#10;imN1Wyb7/9zSs/mFQVkK3PUwkiQHjqovy9vlXfWzelh+rL5VD9WP5efqV3W/vEPV1+UnEB+WH6rv&#10;1T0CDBSw0LYPfq70hWlOFkRfjZKb3P8hT1SGoi/aorPSIQqXO/F+b6cH3FDQHXR2d+PASvSI1sa6&#10;l0zlyAsJLlg6YZfA7IgIoWYu1J3MT60LBKRNFiR908GI5wL4nBOBtva6DdtrFt11i95+92DH20Ds&#10;xh9Iq+hw7ROtUwuSWwjmQwp5yTjUEJLphseE7mUjYRAETjChlEm313gO1h7GMyFaYGcTULhOA2ps&#10;PYyFrm6B8Sbg04gtIkRV0rXgPJPKbHKQvm0j1/ar7OucffquHJcN3WOVLqCLjKrHy2p6kgFVp8S6&#10;C2Kg/sAu7Ah3Dh8uVJFg1UgYTZV5v+ne20ObgxajAuYzwfbdjBiGkXglYQBCp8BAh8Pui14XYph1&#10;zXhdI2f5SAEV0BHwuiB6eydWIjcqv4FVMvRRQUUkhdgJps6sDiNX7w1YRpQNh8EMhlgTdyqvNPXO&#10;fYF9v1yXN8Topl8ddPqZWs1y01p1lz3aeqRUw5lTPHNe6Utc17U5wAIA6cmGWT8Hq8eVOvgNAAD/&#10;/wMAUEsDBBQABgAIAAAAIQCqitfa3wAAAAkBAAAPAAAAZHJzL2Rvd25yZXYueG1sTI/BTsMwEETv&#10;SPyDtUjcWidRKSjEqVClHjhB04LEzY2XODReR7GbhL9nOcFtR280O1NsZteJEYfQelKQLhMQSLU3&#10;LTUKjofd4gFEiJqM7jyhgm8MsCmvrwqdGz/RHscqNoJDKORagY2xz6UMtUWnw9L3SMw+/eB0ZDk0&#10;0gx64nDXySxJ1tLplviD1T1uLdbn6uIU7L+qt4/J9tVxezi/mN3Yvb8+p0rd3sxPjyAizvHPDL/1&#10;uTqU3OnkL2SC6BQs0jVviQwyEMxX9wkfJ9aruwxkWcj/C8ofAAAA//8DAFBLAQItABQABgAIAAAA&#10;IQC2gziS/gAAAOEBAAATAAAAAAAAAAAAAAAAAAAAAABbQ29udGVudF9UeXBlc10ueG1sUEsBAi0A&#10;FAAGAAgAAAAhADj9If/WAAAAlAEAAAsAAAAAAAAAAAAAAAAALwEAAF9yZWxzLy5yZWxzUEsBAi0A&#10;FAAGAAgAAAAhAA9yxcrIAgAAmgUAAA4AAAAAAAAAAAAAAAAALgIAAGRycy9lMm9Eb2MueG1sUEsB&#10;Ai0AFAAGAAgAAAAhAKqK19rfAAAACQEAAA8AAAAAAAAAAAAAAAAAIgUAAGRycy9kb3ducmV2Lnht&#10;bFBLBQYAAAAABAAEAPMAAAAuBgAAAAA=&#10;" adj="10787,27711" fillcolor="white [3201]" strokecolor="#f79646 [3209]" strokeweight="2pt">
                  <v:textbox>
                    <w:txbxContent>
                      <w:p w:rsidR="00AB668C" w:rsidRDefault="00AB668C" w:rsidP="00AB668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" o:spid="_x0000_s1027" type="#_x0000_t202" style="position:absolute;margin-left:1.35pt;margin-top:5.25pt;width:223.5pt;height:52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26XAIAAIgEAAAOAAAAZHJzL2Uyb0RvYy54bWysVM1uEzEQviPxDpbvdDfpDyHKpgqtipCq&#10;tlKLena83mYlr8fYTnbLjTuvwDtw4MCNV0jfiM/epA2FE+LinfGM5+f7ZnZy3DWarZTzNZmCD/Zy&#10;zpSRVNbmruAfbs5ejTjzQZhSaDKq4PfK8+PpyxeT1o7VkBakS+UYghg/bm3BFyHYcZZ5uVCN8Htk&#10;lYGxIteIANXdZaUTLaI3Ohvm+VHWkiutI6m8x+1pb+TTFL+qlAyXVeVVYLrgqC2k06VzHs9sOhHj&#10;OyfsopabMsQ/VNGI2iDpY6hTEQRbuvqPUE0tHXmqwp6kJqOqqqVKPaCbQf6sm+uFsCr1AnC8fYTJ&#10;/7+w8mJ15VhdgjswZUQDjtZf19/W39c/1z8ePj98YTAApdb6MZyvLdxD95Y6vNjee1zG5rvKNfGL&#10;thjswPv+EWPVBSZxORztj4b5PmcStqOjw7wPnz29ts6Hd4oaFoWCO3CYoBWrcx9QCVy3LjGZJ12X&#10;Z7XWSYlzo060YysBxnVINeLFb17asBbJ9w/zFNhQfN5H1gYJYq99T1EK3bzrEdr2O6fyHjA46sfJ&#10;W3lWo9Zz4cOVcJgfdI6dCJc4Kk3IRRuJswW5T3+7j/6gFVbOWsxjwf3HpXCKM/3egPA3g4ODOMBJ&#10;OTh8PYTidi3zXYtZNicEAAbYPiuTGP2D3oqVo+YWqzOLWWESRiJ3wcNWPAn9lmD1pJrNkhNG1opw&#10;bq6tjKEj4JGJm+5WOLuhK4DoC9pOrhg/Y633jS8NzZaBqjpRGnHuUd3Aj3FPTG9WM+7Trp68nn4g&#10;018AAAD//wMAUEsDBBQABgAIAAAAIQABcTKi3wAAAAgBAAAPAAAAZHJzL2Rvd25yZXYueG1sTI9L&#10;T8MwEITvSPwHaytxQdRp2lAIcSqEeEi9teEhbm68TSLidRS7Sfj3LCc47jej2ZlsM9lWDNj7xpGC&#10;xTwCgVQ601Cl4LV4uroB4YMmo1tHqOAbPWzy87NMp8aNtMNhHyrBIeRTraAOoUul9GWNVvu565BY&#10;O7re6sBnX0nT65HDbSvjKLqWVjfEH2rd4UON5df+ZBV8XlYfWz89v43LZNk9vgzF+t0USl3Mpvs7&#10;EAGn8GeG3/pcHXLudHAnMl60CuI1GxlHCQiWV6tbBgcGiyQGmWfy/4D8BwAA//8DAFBLAQItABQA&#10;BgAIAAAAIQC2gziS/gAAAOEBAAATAAAAAAAAAAAAAAAAAAAAAABbQ29udGVudF9UeXBlc10ueG1s&#10;UEsBAi0AFAAGAAgAAAAhADj9If/WAAAAlAEAAAsAAAAAAAAAAAAAAAAALwEAAF9yZWxzLy5yZWxz&#10;UEsBAi0AFAAGAAgAAAAhAJYaLbpcAgAAiAQAAA4AAAAAAAAAAAAAAAAALgIAAGRycy9lMm9Eb2Mu&#10;eG1sUEsBAi0AFAAGAAgAAAAhAAFxMqLfAAAACAEAAA8AAAAAAAAAAAAAAAAAtgQAAGRycy9kb3du&#10;cmV2LnhtbFBLBQYAAAAABAAEAPMAAADCBQAAAAA=&#10;" fillcolor="white [3201]" stroked="f" strokeweight=".5pt">
                  <v:textbox>
                    <w:txbxContent>
                      <w:p w:rsidR="00AB668C" w:rsidRDefault="00AB668C">
                        <w:r w:rsidRPr="00AB668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754583" cy="617220"/>
                              <wp:effectExtent l="0" t="0" r="0" b="0"/>
                              <wp:docPr id="47" name="Рисунок 47" descr="D:\МАЛЯВСКАЯ А.В\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:\МАЛЯВСКАЯ А.В\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6023" cy="6197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F528F" w:rsidRDefault="00DF528F" w:rsidP="00F8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8F" w:rsidRDefault="00DF528F" w:rsidP="00F8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8F" w:rsidRDefault="00DF528F" w:rsidP="00F8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8F" w:rsidRDefault="00DF528F" w:rsidP="00F8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8B" w:rsidRPr="00724ABF" w:rsidRDefault="0077228B" w:rsidP="00724AB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724ABF" w:rsidRDefault="003C3117" w:rsidP="003C3117">
            <w:r>
              <w:rPr>
                <w:noProof/>
                <w:lang w:eastAsia="ru-RU"/>
              </w:rPr>
              <w:drawing>
                <wp:inline distT="0" distB="0" distL="0" distR="0">
                  <wp:extent cx="2963122" cy="2054431"/>
                  <wp:effectExtent l="0" t="0" r="8890" b="3175"/>
                  <wp:docPr id="23" name="Рисунок 23" descr="https://p4.tabor.ru/feed/2017-09-15/14479518/610483_76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4.tabor.ru/feed/2017-09-15/14479518/610483_76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557" cy="206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9E4" w:rsidRPr="00F449E4" w:rsidRDefault="004D68F7" w:rsidP="00F4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7"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 xml:space="preserve">Истоки </w:t>
            </w:r>
            <w:r w:rsidR="00A5420D"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>нашей</w:t>
            </w:r>
            <w:r w:rsidRPr="004D68F7"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 xml:space="preserve"> культуры и духовности начинаются с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его богатства и возможности в полной мере пользоваться им. </w:t>
            </w:r>
          </w:p>
          <w:p w:rsidR="00F449E4" w:rsidRPr="004D68F7" w:rsidRDefault="00A5420D" w:rsidP="00F449E4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Жаргон, 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>заимствования</w:t>
            </w:r>
            <w:r w:rsidR="004D68F7"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 из чужих языков, и СКВЕРНОСЛОВИЕ убивают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</w:t>
            </w:r>
            <w:r w:rsidR="004D68F7"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 мысль, делают нашу живую и яркую родную речь вялой, расплывчатой и приблизительной</w:t>
            </w:r>
            <w:r w:rsidR="00F449E4" w:rsidRPr="00F4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9E4" w:rsidRPr="004D6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49E4" w:rsidRPr="004D68F7" w:rsidRDefault="004D68F7" w:rsidP="00F449E4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утверждал Аристотель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8F7">
              <w:rPr>
                <w:rFonts w:ascii="Times New Roman" w:hAnsi="Times New Roman" w:cs="Times New Roman"/>
                <w:i/>
                <w:color w:val="38318F"/>
                <w:sz w:val="24"/>
                <w:szCs w:val="24"/>
              </w:rPr>
              <w:t>сквернословие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склонность к совершению дурных поступков.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 древности сквернословов изгоняли из общества, как прокаженных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20D" w:rsidRDefault="00A5420D" w:rsidP="00A5420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Сквернословие принимает угрожающие формы,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охватывая </w:t>
            </w: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>все возрасты; ругательства стали заменителями пауз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9E4" w:rsidRPr="00A5420D" w:rsidRDefault="00A5420D" w:rsidP="00A5420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уничтожения</w:t>
            </w:r>
            <w:r w:rsidR="004D68F7"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68F7"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, необязательно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</w:t>
            </w:r>
            <w:r w:rsidR="004D68F7"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, достаточно уничтожить его культуру и, прежде всего, </w:t>
            </w:r>
            <w:r>
              <w:rPr>
                <w:rFonts w:ascii="Times New Roman" w:hAnsi="Times New Roman" w:cs="Times New Roman"/>
                <w:i/>
                <w:color w:val="38318F"/>
                <w:sz w:val="24"/>
                <w:szCs w:val="24"/>
              </w:rPr>
              <w:t>его язык!</w:t>
            </w:r>
          </w:p>
          <w:p w:rsidR="00A5420D" w:rsidRPr="00A5420D" w:rsidRDefault="00A5420D" w:rsidP="00A542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92" w:rsidRPr="00F86C92" w:rsidRDefault="004D68F7" w:rsidP="004D68F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i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color w:val="C00000"/>
                <w:sz w:val="28"/>
                <w:szCs w:val="28"/>
                <w:lang w:eastAsia="en-US"/>
              </w:rPr>
              <w:t>ПОМНИТЕ!</w:t>
            </w:r>
          </w:p>
          <w:p w:rsidR="00F86C92" w:rsidRPr="000B40D2" w:rsidRDefault="00F86C92" w:rsidP="004D68F7">
            <w:pPr>
              <w:pStyle w:val="a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</w:t>
            </w:r>
            <w:r w:rsidR="005071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81" w:type="dxa"/>
          </w:tcPr>
          <w:p w:rsidR="00F826B4" w:rsidRPr="0006628A" w:rsidRDefault="00F826B4" w:rsidP="00F8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МУК МЦБ </w:t>
            </w:r>
          </w:p>
          <w:p w:rsidR="002A3FBF" w:rsidRPr="0006628A" w:rsidRDefault="00F826B4" w:rsidP="00F8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8A">
              <w:rPr>
                <w:rFonts w:ascii="Times New Roman" w:hAnsi="Times New Roman" w:cs="Times New Roman"/>
                <w:sz w:val="28"/>
                <w:szCs w:val="28"/>
              </w:rPr>
              <w:t xml:space="preserve">Зимовниковского района </w:t>
            </w:r>
          </w:p>
          <w:p w:rsidR="00F826B4" w:rsidRPr="002A3FBF" w:rsidRDefault="00F826B4" w:rsidP="00F849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628A">
              <w:rPr>
                <w:rFonts w:ascii="Times New Roman" w:hAnsi="Times New Roman" w:cs="Times New Roman"/>
                <w:sz w:val="28"/>
                <w:szCs w:val="28"/>
              </w:rPr>
              <w:t>Юношеский сектор</w:t>
            </w:r>
          </w:p>
          <w:p w:rsidR="00F826B4" w:rsidRPr="00284625" w:rsidRDefault="00F826B4" w:rsidP="00AF4DF5">
            <w:pPr>
              <w:rPr>
                <w:rFonts w:ascii="Bookman Old Style" w:hAnsi="Bookman Old Style"/>
                <w:noProof/>
                <w:sz w:val="28"/>
                <w:szCs w:val="28"/>
                <w:lang w:eastAsia="ru-RU"/>
              </w:rPr>
            </w:pPr>
          </w:p>
          <w:p w:rsidR="00F826B4" w:rsidRPr="00284625" w:rsidRDefault="003C3117" w:rsidP="00F849C8">
            <w:pPr>
              <w:jc w:val="center"/>
              <w:rPr>
                <w:rFonts w:ascii="Bookman Old Style" w:hAnsi="Bookman Old Style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3839" cy="2300941"/>
                  <wp:effectExtent l="0" t="0" r="3810" b="4445"/>
                  <wp:docPr id="20" name="Рисунок 20" descr="https://s.poembook.ru/theme/46/c8/e2/32db3dda9cc7bb24d54f0bb08a0eac253e831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poembook.ru/theme/46/c8/e2/32db3dda9cc7bb24d54f0bb08a0eac253e831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323" cy="2309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826B4" w:rsidRPr="00FC2FFB" w:rsidRDefault="00F826B4" w:rsidP="00F849C8">
            <w:pPr>
              <w:rPr>
                <w:rFonts w:ascii="Bookman Old Style" w:hAnsi="Bookman Old Style"/>
                <w:noProof/>
                <w:sz w:val="28"/>
                <w:szCs w:val="28"/>
                <w:lang w:eastAsia="ru-RU"/>
              </w:rPr>
            </w:pPr>
          </w:p>
          <w:p w:rsidR="00F826B4" w:rsidRPr="00F935EB" w:rsidRDefault="00F826B4" w:rsidP="004E5C28">
            <w:pPr>
              <w:pStyle w:val="3"/>
              <w:spacing w:before="0"/>
              <w:jc w:val="right"/>
              <w:outlineLvl w:val="2"/>
              <w:rPr>
                <w:rFonts w:ascii="Garamond" w:hAnsi="Garamond"/>
                <w:color w:val="C00000"/>
                <w:sz w:val="48"/>
                <w:szCs w:val="48"/>
              </w:rPr>
            </w:pPr>
            <w:r w:rsidRPr="00F935EB">
              <w:rPr>
                <w:rFonts w:ascii="Bookman Old Style" w:hAnsi="Bookman Old Style"/>
                <w:noProof/>
                <w:color w:val="00206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755E9F" w:rsidRPr="00755E9F">
              <w:rPr>
                <w:noProof/>
                <w:lang w:eastAsia="ru-RU"/>
              </w:rPr>
              <w:drawing>
                <wp:inline distT="0" distB="0" distL="0" distR="0">
                  <wp:extent cx="2847975" cy="571500"/>
                  <wp:effectExtent l="0" t="0" r="9525" b="0"/>
                  <wp:docPr id="4" name="Рисунок 4" descr="D:\2019 Г. СЦЕНАРИИ\31.10.19 Беседа-обсуждение О слове разящем и врачующем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9 Г. СЦЕНАРИИ\31.10.19 Беседа-обсуждение О слове разящем и врачующем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40231" b="6250"/>
                          <a:stretch/>
                        </pic:blipFill>
                        <pic:spPr bwMode="auto">
                          <a:xfrm>
                            <a:off x="0" y="0"/>
                            <a:ext cx="2847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55E9F" w:rsidRPr="00755E9F">
              <w:rPr>
                <w:rFonts w:ascii="Garamond" w:hAnsi="Garamond"/>
                <w:b w:val="0"/>
                <w:bCs w:val="0"/>
                <w:noProof/>
                <w:color w:val="C00000"/>
                <w:sz w:val="48"/>
                <w:szCs w:val="48"/>
                <w:lang w:eastAsia="ru-RU"/>
              </w:rPr>
              <w:drawing>
                <wp:inline distT="0" distB="0" distL="0" distR="0">
                  <wp:extent cx="2924175" cy="438150"/>
                  <wp:effectExtent l="0" t="0" r="9525" b="0"/>
                  <wp:docPr id="45" name="Рисунок 45" descr="D:\2019 Г. СЦЕНАРИИ\31.10.19 Беседа-обсуждение О слове разящем и врачующем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9 Г. СЦЕНАРИИ\31.10.19 Беседа-обсуждение О слове разящем и врачующем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9075" t="9375"/>
                          <a:stretch/>
                        </pic:blipFill>
                        <pic:spPr bwMode="auto">
                          <a:xfrm>
                            <a:off x="0" y="0"/>
                            <a:ext cx="2924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26B4" w:rsidRPr="000B40D2" w:rsidRDefault="00511CCC" w:rsidP="00511CCC">
            <w:pPr>
              <w:pStyle w:val="3"/>
              <w:outlineLvl w:val="2"/>
              <w:rPr>
                <w:rFonts w:ascii="Palatino Linotype" w:hAnsi="Palatino Linotype"/>
                <w:color w:val="auto"/>
                <w:sz w:val="36"/>
                <w:szCs w:val="36"/>
              </w:rPr>
            </w:pPr>
            <w:r>
              <w:rPr>
                <w:rFonts w:ascii="Palatino Linotype" w:hAnsi="Palatino Linotype"/>
                <w:color w:val="002060"/>
                <w:sz w:val="36"/>
                <w:szCs w:val="36"/>
              </w:rPr>
              <w:t xml:space="preserve">                   </w:t>
            </w:r>
            <w:r w:rsidR="00F826B4" w:rsidRPr="000B40D2">
              <w:rPr>
                <w:rFonts w:ascii="Palatino Linotype" w:hAnsi="Palatino Linotype"/>
                <w:color w:val="auto"/>
                <w:sz w:val="36"/>
                <w:szCs w:val="36"/>
              </w:rPr>
              <w:t>Памятка</w:t>
            </w:r>
          </w:p>
          <w:p w:rsidR="002D02FC" w:rsidRDefault="002D02FC" w:rsidP="00F849C8">
            <w:pPr>
              <w:rPr>
                <w:rFonts w:ascii="Bookman Old Style" w:hAnsi="Bookman Old Style"/>
                <w:noProof/>
                <w:sz w:val="28"/>
                <w:szCs w:val="28"/>
                <w:lang w:eastAsia="ru-RU"/>
              </w:rPr>
            </w:pPr>
          </w:p>
          <w:p w:rsidR="00511CCC" w:rsidRDefault="00AF4DF5" w:rsidP="00F849C8">
            <w:pPr>
              <w:rPr>
                <w:rFonts w:ascii="Bookman Old Style" w:hAnsi="Bookman Old Style"/>
                <w:noProof/>
                <w:sz w:val="28"/>
                <w:szCs w:val="28"/>
                <w:lang w:eastAsia="ru-RU"/>
              </w:rPr>
            </w:pPr>
            <w:r w:rsidRPr="000662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2202180</wp:posOffset>
                  </wp:positionH>
                  <wp:positionV relativeFrom="paragraph">
                    <wp:posOffset>208915</wp:posOffset>
                  </wp:positionV>
                  <wp:extent cx="842645" cy="688340"/>
                  <wp:effectExtent l="0" t="0" r="0" b="0"/>
                  <wp:wrapTight wrapText="bothSides">
                    <wp:wrapPolygon edited="0">
                      <wp:start x="8790" y="0"/>
                      <wp:lineTo x="4883" y="598"/>
                      <wp:lineTo x="0" y="5978"/>
                      <wp:lineTo x="0" y="13151"/>
                      <wp:lineTo x="2930" y="19129"/>
                      <wp:lineTo x="5860" y="20923"/>
                      <wp:lineTo x="14161" y="20923"/>
                      <wp:lineTo x="17091" y="19129"/>
                      <wp:lineTo x="20998" y="12554"/>
                      <wp:lineTo x="20998" y="6576"/>
                      <wp:lineTo x="15138" y="598"/>
                      <wp:lineTo x="11720" y="0"/>
                      <wp:lineTo x="879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4ABF" w:rsidRPr="00284625" w:rsidRDefault="00724ABF" w:rsidP="00F849C8">
            <w:pPr>
              <w:rPr>
                <w:rFonts w:ascii="Bookman Old Style" w:hAnsi="Bookman Old Style"/>
                <w:noProof/>
                <w:sz w:val="28"/>
                <w:szCs w:val="28"/>
                <w:lang w:eastAsia="ru-RU"/>
              </w:rPr>
            </w:pPr>
          </w:p>
          <w:p w:rsidR="00F826B4" w:rsidRPr="0006628A" w:rsidRDefault="00401C5C" w:rsidP="00F8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3A3067" w:rsidRPr="00401C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6E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AF4D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F46E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826B4" w:rsidRPr="0006628A">
              <w:rPr>
                <w:rFonts w:ascii="Times New Roman" w:hAnsi="Times New Roman" w:cs="Times New Roman"/>
                <w:sz w:val="28"/>
                <w:szCs w:val="28"/>
              </w:rPr>
              <w:t>п. Зимовники</w:t>
            </w:r>
          </w:p>
          <w:p w:rsidR="00DF528F" w:rsidRDefault="00847C84" w:rsidP="007D23E7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F4DF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826B4" w:rsidRPr="000662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826B4" w:rsidRPr="0006628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826B4" w:rsidRPr="0006628A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</w:p>
          <w:p w:rsidR="0009490D" w:rsidRDefault="0009490D" w:rsidP="00724ABF">
            <w:pPr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:rsidR="0009490D" w:rsidRDefault="0009490D" w:rsidP="004E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117" w:rsidRDefault="003C3117" w:rsidP="004E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4" w:rsidRDefault="00847C84" w:rsidP="004E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9F" w:rsidRPr="007D23E7" w:rsidRDefault="00755E9F" w:rsidP="004E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17" w:rsidRDefault="00177890" w:rsidP="00F8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Прямоугольная выноска 19" o:spid="_x0000_s1028" type="#_x0000_t61" style="position:absolute;left:0;text-align:left;margin-left:-.2pt;margin-top:.45pt;width:243.1pt;height:71.0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KoywIAAKEFAAAOAAAAZHJzL2Uyb0RvYy54bWysVM1uEzEQviPxDpbv7SabtmmibqooVRFS&#10;1UZtUc+O104WvLaxnWzCCcQRpD4Cr1DBjZ8+w+aNGDubTQo5IS67M5755n/m5HSeCzRjxmZKJri5&#10;38CISarSTI4T/Or2fO8YI+uITIlQkiV4wSw+7T1/dlLoLovVRImUGQRGpO0WOsET53Q3iiydsJzY&#10;faWZBCFXJicOWDOOUkMKsJ6LKG40jqJCmVQbRZm18Hq2EuJesM85o+6Kc8scEgmG2Fz4mvAd+W/U&#10;OyHdsSF6ktEqDPIPUeQkk+C0NnVGHEFTk/1lKs+oUVZxt09VHinOM8pCDpBNs/FHNjcTolnIBYpj&#10;dV0m+//M0svZ0KAshd51MJIkhx6VX5bvl/flz/Jx+bH8Vj6WP5afy1/lw/IelV+Xn4B8XH4ov5cP&#10;CDBQwELbLti50UNTcRZIX405N7n/Q55oHoq+qIvO5g5ReGw1jtutNvSGgqzTiFutQ2802qC1se4F&#10;UznyRIILlo7ZNXR2QIRQUxfqTmYX1oUGpFUWJH3dxIjnAvo5IwLtHcVVt7c04m2N9nHcaVW+K3sQ&#10;xdo7hOQTXaUWKLcQzLsU8ppxqCEkE4dgwvSygTAIHCeYUMqkO6osB20P45kQNbC5CyhcswJVuh7G&#10;wlTXwMYu4FOPNSJ4VdLV4DyTyuwykL6pPa/019mvcvbpu/loHgYnlNW/jFS6gGEyarVlVtPzDDp2&#10;QawbEgNtgCbDqXBX8OFCFQlWFYXRRJl3u969Pkw7SDEqYE0TbN9OiWEYiZcS9qDTPDjwex2Yg8N2&#10;DIzZloy2JXKaDxR0BAYDoguk13diTXKj8ju4KH3vFUREUvCdYOrMmhm41fmAm0RZvx/UYJc1cRfy&#10;RlNv3NfZj83t/I4YXY2tg4G/VOuVJt0wYatB3+h6pFT9qVM8c164qWvFwB0A6smh2eaD1uay9n4D&#10;AAD//wMAUEsDBBQABgAIAAAAIQBsfLFT3QAAAAYBAAAPAAAAZHJzL2Rvd25yZXYueG1sTI/BTsMw&#10;EETvSPyDtUjcWqcQUJvGqVClHjhB04LEzY2XJNReR7GbhL9nOcFxNU8zb/PN5KwYsA+tJwWLeQIC&#10;qfKmpVrB8bCbLUGEqMlo6wkVfGOATXF9levM+JH2OJSxFlxCIdMKmhi7TMpQNeh0mPsOibNP3zsd&#10;+exraXo9crmz8i5JHqXTLfFCozvcNlidy4tTsP8q3z7GpiuP28P5xewG+/76vFDq9mZ6WoOIOMU/&#10;GH71WR0Kdjr5C5kgrIJZyqCCFQgO0+UD/3FiKr1PQBa5/K9f/AAAAP//AwBQSwECLQAUAAYACAAA&#10;ACEAtoM4kv4AAADhAQAAEwAAAAAAAAAAAAAAAAAAAAAAW0NvbnRlbnRfVHlwZXNdLnhtbFBLAQIt&#10;ABQABgAIAAAAIQA4/SH/1gAAAJQBAAALAAAAAAAAAAAAAAAAAC8BAABfcmVscy8ucmVsc1BLAQIt&#10;ABQABgAIAAAAIQBhINKoywIAAKEFAAAOAAAAAAAAAAAAAAAAAC4CAABkcnMvZTJvRG9jLnhtbFBL&#10;AQItABQABgAIAAAAIQBsfLFT3QAAAAYBAAAPAAAAAAAAAAAAAAAAACUFAABkcnMvZG93bnJldi54&#10;bWxQSwUGAAAAAAQABADzAAAALwYAAAAA&#10;" adj="10787,27711" fillcolor="white [3201]" strokecolor="#f79646 [3209]" strokeweight="2pt">
                  <v:textbox>
                    <w:txbxContent>
                      <w:p w:rsidR="00AB668C" w:rsidRDefault="00AB668C" w:rsidP="00AB668C">
                        <w:pPr>
                          <w:jc w:val="center"/>
                        </w:pPr>
                        <w:r w:rsidRPr="00AB668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876767" cy="641267"/>
                              <wp:effectExtent l="0" t="0" r="0" b="6985"/>
                              <wp:docPr id="41" name="Рисунок 41" descr="D:\МАЛЯВСКАЯ А.В\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D:\МАЛЯВСКАЯ А.В\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98009" cy="6460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B40D17" w:rsidRDefault="00B40D17" w:rsidP="00F8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17" w:rsidRDefault="00B40D17" w:rsidP="00F8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17" w:rsidRDefault="00B40D17" w:rsidP="00F8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B4" w:rsidRDefault="00F826B4" w:rsidP="00DD35F9">
            <w:pPr>
              <w:rPr>
                <w:rFonts w:ascii="Times New Roman" w:hAnsi="Times New Roman" w:cs="Times New Roman"/>
              </w:rPr>
            </w:pPr>
          </w:p>
          <w:p w:rsidR="00F826B4" w:rsidRDefault="00F826B4" w:rsidP="00F849C8">
            <w:pPr>
              <w:rPr>
                <w:rFonts w:ascii="Times New Roman" w:hAnsi="Times New Roman" w:cs="Times New Roman"/>
              </w:rPr>
            </w:pPr>
          </w:p>
          <w:p w:rsidR="005002A2" w:rsidRDefault="003C3117" w:rsidP="00DD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3122" cy="2054431"/>
                  <wp:effectExtent l="0" t="0" r="8890" b="3175"/>
                  <wp:docPr id="25" name="Рисунок 25" descr="https://p4.tabor.ru/feed/2017-09-15/14479518/610483_76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4.tabor.ru/feed/2017-09-15/14479518/610483_76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557" cy="206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9E4" w:rsidRPr="004D68F7" w:rsidRDefault="004D68F7" w:rsidP="004D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7"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 xml:space="preserve">Истоки </w:t>
            </w:r>
            <w:r w:rsidR="00A5420D"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>нашей</w:t>
            </w:r>
            <w:r w:rsidRPr="004D68F7"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 xml:space="preserve"> культуры и духовности начинаются с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его богатства и возможности в полной мере пользоваться им. </w:t>
            </w:r>
          </w:p>
          <w:p w:rsidR="00A5420D" w:rsidRPr="004D68F7" w:rsidRDefault="00A5420D" w:rsidP="00A5420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Жаргон, 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>заимствования из чужих языков, и СКВЕРНОСЛОВИЕ убивают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 мысль, делают нашу живую и яркую родную речь вялой, расплывчатой и приблизительной</w:t>
            </w:r>
            <w:r w:rsidRPr="00F4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420D" w:rsidRPr="004D68F7" w:rsidRDefault="00A5420D" w:rsidP="00A5420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утверждал Аристотель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8F7">
              <w:rPr>
                <w:rFonts w:ascii="Times New Roman" w:hAnsi="Times New Roman" w:cs="Times New Roman"/>
                <w:i/>
                <w:color w:val="38318F"/>
                <w:sz w:val="24"/>
                <w:szCs w:val="24"/>
              </w:rPr>
              <w:t>сквернословие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склонность к совершению дурных поступков.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 древности сквернословов изгоняли из общества, как прокаженных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420D" w:rsidRDefault="00A5420D" w:rsidP="00A5420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Сквернословие принимает угрожающие формы,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охватывая </w:t>
            </w: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>все возрасты; ругательства стали заменителями пауз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20D" w:rsidRPr="00A5420D" w:rsidRDefault="00A5420D" w:rsidP="00A5420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уничтожения</w:t>
            </w: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, необязательно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</w:t>
            </w: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, достаточно уничтожить его культуру и, прежде всего, </w:t>
            </w:r>
            <w:r>
              <w:rPr>
                <w:rFonts w:ascii="Times New Roman" w:hAnsi="Times New Roman" w:cs="Times New Roman"/>
                <w:i/>
                <w:color w:val="38318F"/>
                <w:sz w:val="24"/>
                <w:szCs w:val="24"/>
              </w:rPr>
              <w:t>его язык!</w:t>
            </w:r>
          </w:p>
          <w:p w:rsidR="00507108" w:rsidRPr="00F86C92" w:rsidRDefault="00507108" w:rsidP="00507108">
            <w:pPr>
              <w:pStyle w:val="a6"/>
              <w:jc w:val="both"/>
              <w:rPr>
                <w:sz w:val="24"/>
                <w:szCs w:val="24"/>
              </w:rPr>
            </w:pPr>
          </w:p>
          <w:p w:rsidR="00F86C92" w:rsidRPr="00F86C92" w:rsidRDefault="004D68F7" w:rsidP="00F86C9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i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color w:val="C00000"/>
                <w:sz w:val="28"/>
                <w:szCs w:val="28"/>
                <w:lang w:eastAsia="en-US"/>
              </w:rPr>
              <w:t>ПОМНИТЕ!</w:t>
            </w:r>
          </w:p>
          <w:p w:rsidR="00F849C8" w:rsidRPr="00D2312E" w:rsidRDefault="00F849C8" w:rsidP="00F86C92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4030" w:type="dxa"/>
          </w:tcPr>
          <w:p w:rsidR="00F826B4" w:rsidRPr="0006628A" w:rsidRDefault="00F826B4" w:rsidP="00F8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 МЦБ</w:t>
            </w:r>
          </w:p>
          <w:p w:rsidR="00F826B4" w:rsidRPr="0006628A" w:rsidRDefault="00F826B4" w:rsidP="00F8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8A">
              <w:rPr>
                <w:rFonts w:ascii="Times New Roman" w:hAnsi="Times New Roman" w:cs="Times New Roman"/>
                <w:sz w:val="28"/>
                <w:szCs w:val="28"/>
              </w:rPr>
              <w:t xml:space="preserve">Зимовниковского района </w:t>
            </w:r>
          </w:p>
          <w:p w:rsidR="00F826B4" w:rsidRPr="00BF4096" w:rsidRDefault="00F826B4" w:rsidP="00AF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8A">
              <w:rPr>
                <w:rFonts w:ascii="Times New Roman" w:hAnsi="Times New Roman" w:cs="Times New Roman"/>
                <w:sz w:val="28"/>
                <w:szCs w:val="28"/>
              </w:rPr>
              <w:t>Юношеский сектор</w:t>
            </w:r>
          </w:p>
          <w:p w:rsidR="00F826B4" w:rsidRPr="00284625" w:rsidRDefault="00F826B4" w:rsidP="00AF4DF5">
            <w:pPr>
              <w:ind w:left="876"/>
              <w:jc w:val="center"/>
              <w:rPr>
                <w:rFonts w:ascii="Times New Roman" w:hAnsi="Times New Roman" w:cs="Times New Roman"/>
              </w:rPr>
            </w:pPr>
          </w:p>
          <w:p w:rsidR="00F826B4" w:rsidRPr="00284625" w:rsidRDefault="003C3117" w:rsidP="00AF4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3839" cy="2300941"/>
                  <wp:effectExtent l="0" t="0" r="3810" b="4445"/>
                  <wp:docPr id="21" name="Рисунок 21" descr="https://s.poembook.ru/theme/46/c8/e2/32db3dda9cc7bb24d54f0bb08a0eac253e831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poembook.ru/theme/46/c8/e2/32db3dda9cc7bb24d54f0bb08a0eac253e831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323" cy="2309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826B4" w:rsidRPr="00FC2FFB" w:rsidRDefault="00F826B4" w:rsidP="00F8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B4" w:rsidRDefault="00F826B4" w:rsidP="004E5C28">
            <w:pPr>
              <w:pStyle w:val="3"/>
              <w:spacing w:before="0"/>
              <w:ind w:left="1018" w:hanging="1018"/>
              <w:jc w:val="right"/>
              <w:outlineLvl w:val="2"/>
              <w:rPr>
                <w:rFonts w:ascii="Garamond" w:hAnsi="Garamond"/>
                <w:color w:val="984806" w:themeColor="accent6" w:themeShade="80"/>
                <w:sz w:val="48"/>
                <w:szCs w:val="48"/>
              </w:rPr>
            </w:pPr>
            <w:r w:rsidRPr="00F43506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755E9F" w:rsidRPr="00755E9F">
              <w:rPr>
                <w:noProof/>
                <w:lang w:eastAsia="ru-RU"/>
              </w:rPr>
              <w:drawing>
                <wp:inline distT="0" distB="0" distL="0" distR="0">
                  <wp:extent cx="2733675" cy="571500"/>
                  <wp:effectExtent l="0" t="0" r="9525" b="0"/>
                  <wp:docPr id="44" name="Рисунок 44" descr="D:\2019 Г. СЦЕНАРИИ\31.10.19 Беседа-обсуждение О слове разящем и врачующем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9 Г. СЦЕНАРИИ\31.10.19 Беседа-обсуждение О слове разящем и врачующем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40231" b="6250"/>
                          <a:stretch/>
                        </pic:blipFill>
                        <pic:spPr bwMode="auto">
                          <a:xfrm>
                            <a:off x="0" y="0"/>
                            <a:ext cx="2733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26B4" w:rsidRPr="00491ACD" w:rsidRDefault="00755E9F" w:rsidP="004E5C28">
            <w:pPr>
              <w:pStyle w:val="3"/>
              <w:jc w:val="right"/>
              <w:outlineLvl w:val="2"/>
              <w:rPr>
                <w:rFonts w:ascii="Garamond" w:hAnsi="Garamond"/>
                <w:i/>
                <w:color w:val="984806" w:themeColor="accent6" w:themeShade="80"/>
                <w:sz w:val="32"/>
                <w:szCs w:val="32"/>
              </w:rPr>
            </w:pPr>
            <w:r w:rsidRPr="00755E9F">
              <w:rPr>
                <w:rFonts w:ascii="Garamond" w:hAnsi="Garamond"/>
                <w:b w:val="0"/>
                <w:bCs w:val="0"/>
                <w:noProof/>
                <w:color w:val="C00000"/>
                <w:sz w:val="48"/>
                <w:szCs w:val="48"/>
                <w:lang w:eastAsia="ru-RU"/>
              </w:rPr>
              <w:drawing>
                <wp:inline distT="0" distB="0" distL="0" distR="0">
                  <wp:extent cx="2924175" cy="438150"/>
                  <wp:effectExtent l="0" t="0" r="9525" b="0"/>
                  <wp:docPr id="46" name="Рисунок 46" descr="D:\2019 Г. СЦЕНАРИИ\31.10.19 Беседа-обсуждение О слове разящем и врачующем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9 Г. СЦЕНАРИИ\31.10.19 Беседа-обсуждение О слове разящем и врачующем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9075" t="9375"/>
                          <a:stretch/>
                        </pic:blipFill>
                        <pic:spPr bwMode="auto">
                          <a:xfrm>
                            <a:off x="0" y="0"/>
                            <a:ext cx="2924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26B4" w:rsidRPr="007D1A2C" w:rsidRDefault="00847C84" w:rsidP="00F849C8">
            <w:pPr>
              <w:pStyle w:val="3"/>
              <w:jc w:val="center"/>
              <w:outlineLvl w:val="2"/>
              <w:rPr>
                <w:rFonts w:ascii="Palatino Linotype" w:hAnsi="Palatino Linotype"/>
                <w:color w:val="002060"/>
                <w:sz w:val="36"/>
                <w:szCs w:val="36"/>
              </w:rPr>
            </w:pPr>
            <w:r>
              <w:rPr>
                <w:rFonts w:ascii="Palatino Linotype" w:hAnsi="Palatino Linotype"/>
                <w:color w:val="002060"/>
                <w:sz w:val="36"/>
                <w:szCs w:val="36"/>
              </w:rPr>
              <w:t xml:space="preserve">         </w:t>
            </w:r>
            <w:r w:rsidR="00F826B4" w:rsidRPr="000B40D2">
              <w:rPr>
                <w:rFonts w:ascii="Palatino Linotype" w:hAnsi="Palatino Linotype"/>
                <w:color w:val="auto"/>
                <w:sz w:val="36"/>
                <w:szCs w:val="36"/>
              </w:rPr>
              <w:t>Памятка</w:t>
            </w:r>
          </w:p>
          <w:p w:rsidR="00401C5C" w:rsidRDefault="00401C5C" w:rsidP="00F849C8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11CCC" w:rsidRDefault="00511CCC" w:rsidP="00F849C8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724ABF" w:rsidRPr="00284625" w:rsidRDefault="004E5C28" w:rsidP="00F849C8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2540</wp:posOffset>
                  </wp:positionV>
                  <wp:extent cx="856615" cy="711835"/>
                  <wp:effectExtent l="0" t="0" r="635" b="0"/>
                  <wp:wrapTight wrapText="bothSides">
                    <wp:wrapPolygon edited="0">
                      <wp:start x="9127" y="0"/>
                      <wp:lineTo x="5284" y="578"/>
                      <wp:lineTo x="0" y="5781"/>
                      <wp:lineTo x="0" y="12717"/>
                      <wp:lineTo x="2402" y="18498"/>
                      <wp:lineTo x="6245" y="20810"/>
                      <wp:lineTo x="14411" y="20810"/>
                      <wp:lineTo x="17773" y="18498"/>
                      <wp:lineTo x="21136" y="11561"/>
                      <wp:lineTo x="21136" y="5781"/>
                      <wp:lineTo x="15371" y="578"/>
                      <wp:lineTo x="11529" y="0"/>
                      <wp:lineTo x="9127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826B4" w:rsidRPr="0006628A" w:rsidRDefault="00724ABF" w:rsidP="00F8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alatino Linotype" w:hAnsi="Palatino Linotype" w:cs="Times New Roman"/>
                <w:i/>
                <w:sz w:val="28"/>
                <w:szCs w:val="28"/>
              </w:rPr>
              <w:t xml:space="preserve">    </w:t>
            </w:r>
            <w:r w:rsidR="004E5C28">
              <w:rPr>
                <w:rFonts w:ascii="Palatino Linotype" w:hAnsi="Palatino Linotype" w:cs="Times New Roman"/>
                <w:i/>
                <w:sz w:val="28"/>
                <w:szCs w:val="28"/>
              </w:rPr>
              <w:t xml:space="preserve">               </w:t>
            </w:r>
            <w:r w:rsidR="0006628A">
              <w:rPr>
                <w:rFonts w:ascii="Palatino Linotype" w:hAnsi="Palatino Linotype" w:cs="Times New Roman"/>
                <w:i/>
                <w:sz w:val="28"/>
                <w:szCs w:val="28"/>
              </w:rPr>
              <w:t xml:space="preserve"> </w:t>
            </w:r>
            <w:r w:rsidR="00F826B4" w:rsidRPr="0006628A">
              <w:rPr>
                <w:rFonts w:ascii="Times New Roman" w:hAnsi="Times New Roman" w:cs="Times New Roman"/>
                <w:sz w:val="28"/>
                <w:szCs w:val="28"/>
              </w:rPr>
              <w:t>п. Зимовники</w:t>
            </w:r>
          </w:p>
          <w:p w:rsidR="0009490D" w:rsidRDefault="00511CCC" w:rsidP="007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C2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7C8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F4D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7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6B4" w:rsidRPr="000662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490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24ABF" w:rsidRDefault="00724ABF" w:rsidP="007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0D" w:rsidRDefault="0009490D" w:rsidP="007D2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117" w:rsidRDefault="003C3117" w:rsidP="007D2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9F" w:rsidRDefault="00755E9F" w:rsidP="007D2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4" w:rsidRDefault="00847C84" w:rsidP="007D2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C28" w:rsidRPr="007D23E7" w:rsidRDefault="00177890" w:rsidP="007D2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Прямоугольная выноска 22" o:spid="_x0000_s1029" type="#_x0000_t61" style="position:absolute;left:0;text-align:left;margin-left:-.35pt;margin-top:.6pt;width:247.8pt;height:67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xjzQIAAKIFAAAOAAAAZHJzL2Uyb0RvYy54bWysVM1uEzEQviPxDpbv7SZpkrZRN1WUqgip&#10;aqO2qGfHaycLXtvYTjbhBOIIUh+BV6jgxk+fYfNGjL2bTQo5IS67M56Zb/7n5HSRCTRnxqZKxri5&#10;38CISaqSVE5i/Or2fO8II+uITIhQksV4ySw+7T9/dpLrHmupqRIJMwhApO3lOsZT53QviiydsozY&#10;faWZBCFXJiMOWDOJEkNyQM9E1Go0ulGuTKKNosxaeD0rhbgf8Dln1F1xbplDIsYQmwtfE75j/436&#10;J6Q3MURPU1qFQf4hioykEpzWUGfEETQz6V9QWUqNsoq7faqySHGeUhZygGyajT+yuZkSzUIuUByr&#10;6zLZ/wdLL+cjg9Ikxq0WRpJk0KPiy+r96r74WTyuPhbfisfix+pz8at4WN2j4uvqE5CPqw/F9+IB&#10;gQ0UMNe2Bzg3emQqzgLpq7HgJvN/yBMtQtGXddHZwiEKjwfNdve428SIguyo02m0DjxotLHWxroX&#10;TGXIEzHOWTJh19DZIRFCzVyoO5lfWBcakFRZkOQ1gPJMQD/nRKC9o4MQLfRoSwWS3qgcdroQSOm8&#10;AoQw1u4hJp9pmVug3FIw71PIa8ahiJBNK0QTxpcNhUHgOcaEUiZdt0IO2t6Mp0LUhs1dhsKtw6l0&#10;vRkLY10bNnYZPvVYWwSvSrraOEulMrsAkje151J/nX2Zs0/fLcaLMDmhX/5lrJIlTJNR5ZpZTc9T&#10;aNkFsW5EDPQBNhBuhbuCDxcqj7GqKIymyrzb9e71YdxBilEOexpj+3ZGDMNIvJSwCMfNdtsvdmDa&#10;ncMWMGZbMt6WyFk2VNARmAyILpBe34k1yY3K7uCkDLxXEBFJwXeMqTNrZujK+wFHibLBIKjBMmvi&#10;LuSNph7c19mPze3ijhhdza2Dib9U650mvTBh5bBtdL2lVIOZUzx1Xripa8XAIQDqyaXZ5oPW5rT2&#10;fwMAAP//AwBQSwMEFAAGAAgAAAAhAFf4HHLbAAAABwEAAA8AAABkcnMvZG93bnJldi54bWxMjr1O&#10;wzAUhXck3sG6SGytQyg0DXEqVASoI4EO3dzYJFbt68h208DTc5lgPD8656vWk7Ns1CEajwJu5hkw&#10;ja1XBjsBH+/PswJYTBKVtB61gC8dYV1fXlSyVP6Mb3psUsdoBGMpBfQpDSXnse21k3HuB42Uffrg&#10;ZCIZOq6CPNO4szzPsnvupEF66OWgN71uj83JCbD4+j0+mf2Rv3SF2Tb5chc2QYjrq+nxAVjSU/or&#10;wy8+oUNNTAd/QhWZFTBbUpHsHBili9ViBexA+vauAF5X/D9//QMAAP//AwBQSwECLQAUAAYACAAA&#10;ACEAtoM4kv4AAADhAQAAEwAAAAAAAAAAAAAAAAAAAAAAW0NvbnRlbnRfVHlwZXNdLnhtbFBLAQIt&#10;ABQABgAIAAAAIQA4/SH/1gAAAJQBAAALAAAAAAAAAAAAAAAAAC8BAABfcmVscy8ucmVsc1BLAQIt&#10;ABQABgAIAAAAIQASuExjzQIAAKIFAAAOAAAAAAAAAAAAAAAAAC4CAABkcnMvZTJvRG9jLnhtbFBL&#10;AQItABQABgAIAAAAIQBX+Bxy2wAAAAcBAAAPAAAAAAAAAAAAAAAAACcFAABkcnMvZG93bnJldi54&#10;bWxQSwUGAAAAAAQABADzAAAALwYAAAAA&#10;" adj="10620,27143" fillcolor="white [3201]" strokecolor="#f79646 [3209]" strokeweight="2pt">
                  <v:textbox>
                    <w:txbxContent>
                      <w:p w:rsidR="00AB668C" w:rsidRDefault="00AB668C" w:rsidP="00AB668C">
                        <w:pPr>
                          <w:jc w:val="center"/>
                        </w:pPr>
                        <w:r w:rsidRPr="00AB668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937256" cy="640715"/>
                              <wp:effectExtent l="0" t="0" r="0" b="6985"/>
                              <wp:docPr id="42" name="Рисунок 42" descr="D:\МАЛЯВСКАЯ А.В\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D:\МАЛЯВСКАЯ А.В\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42684" cy="6418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B668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838450" cy="664845"/>
                              <wp:effectExtent l="0" t="0" r="0" b="1905"/>
                              <wp:docPr id="43" name="Рисунок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8450" cy="6648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D02FC" w:rsidRPr="00401C5C" w:rsidRDefault="002D02FC" w:rsidP="00F849C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55466" w:rsidRDefault="00755466" w:rsidP="00F8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466" w:rsidRDefault="00755466" w:rsidP="00F8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C8" w:rsidRDefault="00F849C8" w:rsidP="00DD35F9">
            <w:pPr>
              <w:rPr>
                <w:rFonts w:ascii="Times New Roman" w:hAnsi="Times New Roman" w:cs="Times New Roman"/>
              </w:rPr>
            </w:pPr>
          </w:p>
          <w:p w:rsidR="00AB668C" w:rsidRDefault="00AB668C" w:rsidP="00DD35F9">
            <w:pPr>
              <w:rPr>
                <w:rFonts w:ascii="Times New Roman" w:hAnsi="Times New Roman" w:cs="Times New Roman"/>
              </w:rPr>
            </w:pPr>
          </w:p>
          <w:p w:rsidR="005002A2" w:rsidRDefault="003C3117" w:rsidP="00DD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3122" cy="2054431"/>
                  <wp:effectExtent l="0" t="0" r="8890" b="3175"/>
                  <wp:docPr id="27" name="Рисунок 27" descr="https://p4.tabor.ru/feed/2017-09-15/14479518/610483_76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4.tabor.ru/feed/2017-09-15/14479518/610483_76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557" cy="206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8F7" w:rsidRPr="004D68F7" w:rsidRDefault="004D68F7" w:rsidP="004D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 xml:space="preserve"> </w:t>
            </w:r>
            <w:r w:rsidRPr="004D68F7"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 xml:space="preserve">Истоки </w:t>
            </w:r>
            <w:r w:rsidR="00A5420D"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>нашей</w:t>
            </w:r>
            <w:r w:rsidRPr="004D68F7"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 xml:space="preserve"> культуры и духовности </w:t>
            </w:r>
            <w:r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 xml:space="preserve">  </w:t>
            </w:r>
            <w:r w:rsidRPr="004D68F7">
              <w:rPr>
                <w:rFonts w:ascii="Times New Roman" w:hAnsi="Times New Roman" w:cs="Times New Roman"/>
                <w:i/>
                <w:color w:val="38318F"/>
                <w:sz w:val="28"/>
                <w:szCs w:val="28"/>
              </w:rPr>
              <w:t>начинаются с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его богатства и возможности в полной мере пользоваться им. </w:t>
            </w:r>
          </w:p>
          <w:p w:rsidR="00A5420D" w:rsidRPr="004D68F7" w:rsidRDefault="00A5420D" w:rsidP="00A5420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Жаргон, 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заимствования из чужих языков, и СКВЕРНОСЛОВИЕ </w:t>
            </w:r>
            <w:bookmarkStart w:id="0" w:name="_GoBack"/>
            <w:bookmarkEnd w:id="0"/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убивают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>мысль, делают нашу живую и яркую родную речь вялой, расплывчатой и приблизительной</w:t>
            </w:r>
            <w:r w:rsidRPr="00F4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420D" w:rsidRPr="004D68F7" w:rsidRDefault="00A5420D" w:rsidP="00A5420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утверждал Аристотель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8F7">
              <w:rPr>
                <w:rFonts w:ascii="Times New Roman" w:hAnsi="Times New Roman" w:cs="Times New Roman"/>
                <w:i/>
                <w:color w:val="38318F"/>
                <w:sz w:val="24"/>
                <w:szCs w:val="24"/>
              </w:rPr>
              <w:t>сквернословие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склонность к совершению дурных поступков.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8F7">
              <w:rPr>
                <w:rFonts w:ascii="Times New Roman" w:hAnsi="Times New Roman" w:cs="Times New Roman"/>
                <w:sz w:val="24"/>
                <w:szCs w:val="24"/>
              </w:rPr>
              <w:t xml:space="preserve"> древности сквернословов изгоняли из общества, как прокаженных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420D" w:rsidRDefault="00A5420D" w:rsidP="00A5420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Сквернословие принимает угрожающие формы,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охватывая </w:t>
            </w: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>все возрасты; ругательства стали заменителями пауз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20D" w:rsidRPr="00A5420D" w:rsidRDefault="00A5420D" w:rsidP="00A5420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уничтожения</w:t>
            </w: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, необязательно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</w:t>
            </w: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, достаточно уничтожить его культуру и, прежде всего, </w:t>
            </w:r>
            <w:r>
              <w:rPr>
                <w:rFonts w:ascii="Times New Roman" w:hAnsi="Times New Roman" w:cs="Times New Roman"/>
                <w:i/>
                <w:color w:val="38318F"/>
                <w:sz w:val="24"/>
                <w:szCs w:val="24"/>
              </w:rPr>
              <w:t>его язык!</w:t>
            </w:r>
          </w:p>
          <w:p w:rsidR="00507108" w:rsidRPr="00F86C92" w:rsidRDefault="00507108" w:rsidP="00507108">
            <w:pPr>
              <w:pStyle w:val="a6"/>
              <w:jc w:val="both"/>
              <w:rPr>
                <w:sz w:val="24"/>
                <w:szCs w:val="24"/>
              </w:rPr>
            </w:pPr>
          </w:p>
          <w:p w:rsidR="00F86C92" w:rsidRPr="00F86C92" w:rsidRDefault="004D68F7" w:rsidP="00F86C9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i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color w:val="C00000"/>
                <w:sz w:val="28"/>
                <w:szCs w:val="28"/>
                <w:lang w:eastAsia="en-US"/>
              </w:rPr>
              <w:t xml:space="preserve">          ПОМНИТЕ</w:t>
            </w:r>
            <w:r w:rsidR="00F86C92" w:rsidRPr="00F86C92">
              <w:rPr>
                <w:rFonts w:eastAsiaTheme="minorHAnsi"/>
                <w:i/>
                <w:color w:val="C00000"/>
                <w:sz w:val="28"/>
                <w:szCs w:val="28"/>
                <w:lang w:eastAsia="en-US"/>
              </w:rPr>
              <w:t>!</w:t>
            </w:r>
          </w:p>
          <w:p w:rsidR="00F826B4" w:rsidRPr="00F849C8" w:rsidRDefault="000B40D2" w:rsidP="004D68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</w:p>
        </w:tc>
      </w:tr>
    </w:tbl>
    <w:p w:rsidR="0009490D" w:rsidRDefault="0009490D" w:rsidP="000B40D2"/>
    <w:sectPr w:rsidR="0009490D" w:rsidSect="00100B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367"/>
    <w:multiLevelType w:val="hybridMultilevel"/>
    <w:tmpl w:val="CC6A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C17"/>
    <w:multiLevelType w:val="hybridMultilevel"/>
    <w:tmpl w:val="ACA61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A1B6A"/>
    <w:multiLevelType w:val="hybridMultilevel"/>
    <w:tmpl w:val="E5F82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1553B"/>
    <w:multiLevelType w:val="hybridMultilevel"/>
    <w:tmpl w:val="AC12C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85682"/>
    <w:multiLevelType w:val="hybridMultilevel"/>
    <w:tmpl w:val="F97A7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A7E76"/>
    <w:multiLevelType w:val="hybridMultilevel"/>
    <w:tmpl w:val="649E6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95993"/>
    <w:multiLevelType w:val="hybridMultilevel"/>
    <w:tmpl w:val="B0DA1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324C6"/>
    <w:multiLevelType w:val="hybridMultilevel"/>
    <w:tmpl w:val="97D0A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B1EA0"/>
    <w:multiLevelType w:val="hybridMultilevel"/>
    <w:tmpl w:val="2F86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409BF"/>
    <w:multiLevelType w:val="hybridMultilevel"/>
    <w:tmpl w:val="E5DEF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148DE"/>
    <w:multiLevelType w:val="hybridMultilevel"/>
    <w:tmpl w:val="9A845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F08"/>
    <w:rsid w:val="00003756"/>
    <w:rsid w:val="000236AC"/>
    <w:rsid w:val="000371DA"/>
    <w:rsid w:val="00051967"/>
    <w:rsid w:val="0006628A"/>
    <w:rsid w:val="0009490D"/>
    <w:rsid w:val="000B40D2"/>
    <w:rsid w:val="000D409D"/>
    <w:rsid w:val="000F235F"/>
    <w:rsid w:val="00100B6B"/>
    <w:rsid w:val="0012546A"/>
    <w:rsid w:val="00131EAA"/>
    <w:rsid w:val="00153933"/>
    <w:rsid w:val="00177890"/>
    <w:rsid w:val="001925F9"/>
    <w:rsid w:val="001A330E"/>
    <w:rsid w:val="00284625"/>
    <w:rsid w:val="002A3FBF"/>
    <w:rsid w:val="002C363A"/>
    <w:rsid w:val="002D02FC"/>
    <w:rsid w:val="002D658C"/>
    <w:rsid w:val="003239BB"/>
    <w:rsid w:val="00325702"/>
    <w:rsid w:val="00341299"/>
    <w:rsid w:val="00384E9C"/>
    <w:rsid w:val="003A3067"/>
    <w:rsid w:val="003C3117"/>
    <w:rsid w:val="003E6E19"/>
    <w:rsid w:val="00401C5C"/>
    <w:rsid w:val="0043384C"/>
    <w:rsid w:val="00491ACD"/>
    <w:rsid w:val="00494810"/>
    <w:rsid w:val="004D68F7"/>
    <w:rsid w:val="004E5C28"/>
    <w:rsid w:val="005002A2"/>
    <w:rsid w:val="00507108"/>
    <w:rsid w:val="00510774"/>
    <w:rsid w:val="00511CCC"/>
    <w:rsid w:val="005262FE"/>
    <w:rsid w:val="00541BC9"/>
    <w:rsid w:val="005B3D44"/>
    <w:rsid w:val="006228F8"/>
    <w:rsid w:val="007064BD"/>
    <w:rsid w:val="00724ABF"/>
    <w:rsid w:val="00741C14"/>
    <w:rsid w:val="00742EBC"/>
    <w:rsid w:val="00755466"/>
    <w:rsid w:val="00755E9F"/>
    <w:rsid w:val="0077228B"/>
    <w:rsid w:val="00785D04"/>
    <w:rsid w:val="0079000F"/>
    <w:rsid w:val="007D1A2C"/>
    <w:rsid w:val="007D23E7"/>
    <w:rsid w:val="00826B9F"/>
    <w:rsid w:val="00847C84"/>
    <w:rsid w:val="00854601"/>
    <w:rsid w:val="008553D2"/>
    <w:rsid w:val="0095272B"/>
    <w:rsid w:val="009A4FDF"/>
    <w:rsid w:val="009B5FD5"/>
    <w:rsid w:val="009F69A5"/>
    <w:rsid w:val="00A5420D"/>
    <w:rsid w:val="00AA6F08"/>
    <w:rsid w:val="00AB1959"/>
    <w:rsid w:val="00AB668C"/>
    <w:rsid w:val="00AE01EA"/>
    <w:rsid w:val="00AE021F"/>
    <w:rsid w:val="00AF4DF5"/>
    <w:rsid w:val="00AF62F6"/>
    <w:rsid w:val="00B311F4"/>
    <w:rsid w:val="00B40D17"/>
    <w:rsid w:val="00BF2C8A"/>
    <w:rsid w:val="00BF4096"/>
    <w:rsid w:val="00C128DC"/>
    <w:rsid w:val="00C45599"/>
    <w:rsid w:val="00C734A8"/>
    <w:rsid w:val="00CA19EE"/>
    <w:rsid w:val="00CA3C0F"/>
    <w:rsid w:val="00D03053"/>
    <w:rsid w:val="00D2312E"/>
    <w:rsid w:val="00D803BE"/>
    <w:rsid w:val="00DC5441"/>
    <w:rsid w:val="00DD35F9"/>
    <w:rsid w:val="00DF528F"/>
    <w:rsid w:val="00E229DD"/>
    <w:rsid w:val="00E360A0"/>
    <w:rsid w:val="00E713A5"/>
    <w:rsid w:val="00EB5112"/>
    <w:rsid w:val="00F10C17"/>
    <w:rsid w:val="00F43506"/>
    <w:rsid w:val="00F449E4"/>
    <w:rsid w:val="00F46E3D"/>
    <w:rsid w:val="00F826B4"/>
    <w:rsid w:val="00F849C8"/>
    <w:rsid w:val="00F86C92"/>
    <w:rsid w:val="00F935EB"/>
    <w:rsid w:val="00FC2FFB"/>
    <w:rsid w:val="00F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Прямоугольная выноска 17"/>
        <o:r id="V:Rule2" type="callout" idref="#Прямоугольная выноска 19"/>
        <o:r id="V:Rule3" type="callout" idref="#Прямоугольная выноска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90"/>
  </w:style>
  <w:style w:type="paragraph" w:styleId="1">
    <w:name w:val="heading 1"/>
    <w:basedOn w:val="a"/>
    <w:next w:val="a"/>
    <w:link w:val="10"/>
    <w:uiPriority w:val="9"/>
    <w:qFormat/>
    <w:rsid w:val="00100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0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0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0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0B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9A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F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409D"/>
    <w:pPr>
      <w:ind w:left="720"/>
      <w:contextualSpacing/>
    </w:pPr>
  </w:style>
  <w:style w:type="paragraph" w:customStyle="1" w:styleId="c1">
    <w:name w:val="c1"/>
    <w:basedOn w:val="a"/>
    <w:rsid w:val="0072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4ABF"/>
  </w:style>
  <w:style w:type="paragraph" w:styleId="a7">
    <w:name w:val="Normal (Web)"/>
    <w:basedOn w:val="a"/>
    <w:uiPriority w:val="99"/>
    <w:unhideWhenUsed/>
    <w:rsid w:val="00F8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C2B0-F2CA-4ADB-AC9C-C55A1DCF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PC20</cp:lastModifiedBy>
  <cp:revision>117</cp:revision>
  <dcterms:created xsi:type="dcterms:W3CDTF">2013-05-30T07:34:00Z</dcterms:created>
  <dcterms:modified xsi:type="dcterms:W3CDTF">2019-11-06T11:31:00Z</dcterms:modified>
</cp:coreProperties>
</file>