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1"/>
        <w:gridCol w:w="118"/>
        <w:gridCol w:w="3761"/>
      </w:tblGrid>
      <w:tr w:rsidR="00C260A1" w:rsidRPr="00C260A1" w:rsidTr="00C260A1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260A1" w:rsidRPr="00C260A1" w:rsidRDefault="00C260A1" w:rsidP="00C260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260A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Василий Петрович </w:t>
            </w:r>
            <w:proofErr w:type="spellStart"/>
            <w:r w:rsidRPr="00C260A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Гнутов</w:t>
            </w:r>
            <w:proofErr w:type="spellEnd"/>
          </w:p>
        </w:tc>
      </w:tr>
      <w:tr w:rsidR="00C260A1" w:rsidRPr="00C260A1" w:rsidTr="00C260A1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260A1" w:rsidRPr="00C260A1" w:rsidRDefault="00C260A1" w:rsidP="00C260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260A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25.08.1911 - 1999 гг.</w:t>
            </w:r>
          </w:p>
        </w:tc>
      </w:tr>
      <w:tr w:rsidR="00C260A1" w:rsidRPr="00C260A1" w:rsidTr="00C260A1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260A1" w:rsidRPr="00C260A1" w:rsidRDefault="00C260A1" w:rsidP="00C260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260A1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>донской писатель</w:t>
            </w:r>
          </w:p>
        </w:tc>
      </w:tr>
      <w:tr w:rsidR="00C260A1" w:rsidRPr="00C260A1" w:rsidTr="00C260A1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260A1" w:rsidRPr="00C260A1" w:rsidRDefault="00C260A1" w:rsidP="00C260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260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C260A1" w:rsidRPr="00C260A1" w:rsidTr="00C260A1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260A1" w:rsidRPr="00C260A1" w:rsidRDefault="00C260A1" w:rsidP="00C260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260A1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552700" cy="3562350"/>
                  <wp:effectExtent l="0" t="0" r="0" b="0"/>
                  <wp:docPr id="2" name="Рисунок 2" descr="http://zimamcb.ru/6102015/glavnay/kraevedenie/kalendarj/vasilij_petrovich_gnuto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imamcb.ru/6102015/glavnay/kraevedenie/kalendarj/vasilij_petrovich_gnuto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C260A1" w:rsidRPr="00C260A1" w:rsidRDefault="00C260A1" w:rsidP="00C260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260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C260A1" w:rsidRPr="00C260A1" w:rsidRDefault="00C260A1" w:rsidP="00C260A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260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  </w:t>
            </w:r>
            <w:proofErr w:type="spellStart"/>
            <w:r w:rsidRPr="00C260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Гнутов</w:t>
            </w:r>
            <w:proofErr w:type="spellEnd"/>
            <w:r w:rsidRPr="00C260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Василий Петрович родился 25 августа 1911 г. в х. Сизове Нижне-</w:t>
            </w:r>
            <w:proofErr w:type="spellStart"/>
            <w:r w:rsidRPr="00C260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Чирского</w:t>
            </w:r>
            <w:proofErr w:type="spellEnd"/>
            <w:r w:rsidRPr="00C260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 Волгоградской области </w:t>
            </w:r>
            <w:r w:rsidRPr="00C260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 </w:t>
            </w:r>
            <w:r w:rsidRPr="00C260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казачьей семье.</w:t>
            </w:r>
          </w:p>
        </w:tc>
      </w:tr>
      <w:tr w:rsidR="00C260A1" w:rsidRPr="00C260A1" w:rsidTr="00C260A1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60A1" w:rsidRPr="00C260A1" w:rsidRDefault="00C260A1" w:rsidP="00C260A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C260A1" w:rsidRPr="00C260A1" w:rsidRDefault="00C260A1" w:rsidP="00C260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260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C260A1" w:rsidRPr="00C260A1" w:rsidRDefault="00C260A1" w:rsidP="00C260A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260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r w:rsidRPr="00C260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В жизни В. П. </w:t>
            </w:r>
            <w:proofErr w:type="spellStart"/>
            <w:r w:rsidRPr="00C260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Гнутова</w:t>
            </w:r>
            <w:proofErr w:type="spellEnd"/>
            <w:r w:rsidRPr="00C260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тесно переплелись медицина и литература. Писать и печататься начал с 16 лет.</w:t>
            </w:r>
            <w:r w:rsidRPr="00C260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Окончив Краснодарское медицинское училище и Ростовский педагогический институт (филологическое отделение), работал завучем и директором в школах Азовского и Шахтинского районов, преподавал русский язык и литературу. Был репрессирован.</w:t>
            </w:r>
            <w:r w:rsidRPr="00C260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   С 1954 по 1982 гг. заведует фельдшерско-акушерским </w:t>
            </w:r>
          </w:p>
        </w:tc>
      </w:tr>
      <w:tr w:rsidR="00C260A1" w:rsidRPr="00C260A1" w:rsidTr="00C260A1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260A1" w:rsidRPr="00C260A1" w:rsidRDefault="00C260A1" w:rsidP="00C260A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260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пунктом в хуторе Красном </w:t>
            </w:r>
            <w:proofErr w:type="spellStart"/>
            <w:r w:rsidRPr="00C260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Аксайского</w:t>
            </w:r>
            <w:proofErr w:type="spellEnd"/>
            <w:r w:rsidRPr="00C260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района. В этот период написаны все его основные произведения.</w:t>
            </w:r>
          </w:p>
        </w:tc>
      </w:tr>
      <w:tr w:rsidR="00C260A1" w:rsidRPr="00C260A1" w:rsidTr="00C260A1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260A1" w:rsidRPr="00C260A1" w:rsidRDefault="00C260A1" w:rsidP="00C260A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260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Наиболее известные произведения – роман «Подвиг Ермака», который рассказывает о героическом покорении Сибири в XVI веке Ермаком – русским казачьим атаманом; рассказ-эссе «Поэт в краю степей необозримых» (об А. С. Пушкине на Дону).</w:t>
            </w:r>
          </w:p>
        </w:tc>
      </w:tr>
      <w:tr w:rsidR="00C260A1" w:rsidRPr="00C260A1" w:rsidTr="00C260A1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260A1" w:rsidRPr="00C260A1" w:rsidRDefault="00C260A1" w:rsidP="00C260A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260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В повести «От помилования отказался» автор рассказывает о самоотверженности революционеров, сознательно обрекающих себя на гибель ради великой идеи, о цельной обаятельной натуре двадцатилетнего донского казака Василия </w:t>
            </w:r>
            <w:proofErr w:type="spellStart"/>
            <w:r w:rsidRPr="00C260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Генералова</w:t>
            </w:r>
            <w:proofErr w:type="spellEnd"/>
            <w:r w:rsidRPr="00C260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C260A1" w:rsidRPr="00C260A1" w:rsidTr="00C260A1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260A1" w:rsidRPr="00C260A1" w:rsidRDefault="00C260A1" w:rsidP="00C260A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260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Перу Василия Петровича </w:t>
            </w:r>
            <w:proofErr w:type="spellStart"/>
            <w:r w:rsidRPr="00C260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Гнутова</w:t>
            </w:r>
            <w:proofErr w:type="spellEnd"/>
            <w:r w:rsidRPr="00C260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принадлежат также стихи, рассказы о природе, статьи на краеведческие, педагогические, филологические темы.</w:t>
            </w:r>
            <w:r w:rsidRPr="00C260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 Публиковался в областных и центральных газетах и журналах. Участник многих коллективных сборников.</w:t>
            </w:r>
            <w:r w:rsidRPr="00C260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Будучи потомственным казаком, хорошо знающим донской край, написал фрагментарно печатавшийся в донской периодике роман «Крутые волны» о судьбе трех поколений казачьей семьи.</w:t>
            </w:r>
            <w:r w:rsidRPr="00C260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  Последние годы жил и работал в Аксае.</w:t>
            </w:r>
          </w:p>
        </w:tc>
      </w:tr>
      <w:tr w:rsidR="00C260A1" w:rsidRPr="00C260A1" w:rsidTr="00C260A1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260A1" w:rsidRPr="00C260A1" w:rsidRDefault="00C260A1" w:rsidP="00C260A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260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C260A1" w:rsidRPr="00C260A1" w:rsidTr="00C260A1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260A1" w:rsidRPr="00C260A1" w:rsidRDefault="00C260A1" w:rsidP="00C260A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260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Интернет - ресурсы:</w:t>
            </w:r>
          </w:p>
        </w:tc>
      </w:tr>
      <w:tr w:rsidR="00C260A1" w:rsidRPr="00C260A1" w:rsidTr="00C260A1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260A1" w:rsidRPr="00C260A1" w:rsidRDefault="00C260A1" w:rsidP="00C260A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260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</w:t>
            </w:r>
            <w:r w:rsidRPr="00C260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URL: </w:t>
            </w:r>
            <w:hyperlink r:id="rId5" w:history="1">
              <w:r w:rsidRPr="00C260A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u w:val="single"/>
                  <w:lang w:eastAsia="ru-RU"/>
                </w:rPr>
                <w:t>http://avtor-dona.ru/bibliodom/gnutov-v-p</w:t>
              </w:r>
            </w:hyperlink>
          </w:p>
        </w:tc>
      </w:tr>
      <w:tr w:rsidR="00C260A1" w:rsidRPr="00C260A1" w:rsidTr="00C260A1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260A1" w:rsidRPr="00C260A1" w:rsidRDefault="00C260A1" w:rsidP="00C260A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260A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</w:t>
            </w:r>
            <w:r w:rsidRPr="00C260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URL: </w:t>
            </w:r>
            <w:hyperlink r:id="rId6" w:anchor="tab9" w:history="1">
              <w:r w:rsidRPr="00C260A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u w:val="single"/>
                  <w:lang w:eastAsia="ru-RU"/>
                </w:rPr>
                <w:t>http://chaltlib.ru</w:t>
              </w:r>
            </w:hyperlink>
          </w:p>
        </w:tc>
      </w:tr>
    </w:tbl>
    <w:p w:rsidR="00C260A1" w:rsidRPr="00C260A1" w:rsidRDefault="00C260A1" w:rsidP="00C260A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260A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  </w:t>
      </w:r>
    </w:p>
    <w:p w:rsidR="00993072" w:rsidRPr="00C260A1" w:rsidRDefault="00993072" w:rsidP="00C260A1">
      <w:bookmarkStart w:id="0" w:name="_GoBack"/>
      <w:bookmarkEnd w:id="0"/>
    </w:p>
    <w:sectPr w:rsidR="00993072" w:rsidRPr="00C2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8E"/>
    <w:rsid w:val="001514CB"/>
    <w:rsid w:val="0043478E"/>
    <w:rsid w:val="00993072"/>
    <w:rsid w:val="00C2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AA532-084F-4C1D-B50D-048DD205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478E"/>
    <w:rPr>
      <w:b/>
      <w:bCs/>
    </w:rPr>
  </w:style>
  <w:style w:type="character" w:styleId="a4">
    <w:name w:val="Hyperlink"/>
    <w:basedOn w:val="a0"/>
    <w:uiPriority w:val="99"/>
    <w:semiHidden/>
    <w:unhideWhenUsed/>
    <w:rsid w:val="0043478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2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altlib.ru/articles/resurs/kraevedenie/kraevedenie_2011/don_literaturnii/" TargetMode="External"/><Relationship Id="rId5" Type="http://schemas.openxmlformats.org/officeDocument/2006/relationships/hyperlink" Target="http://avtor-dona.ru/bibliodom/gnutov-v-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2017-11-07T12:21:00Z</dcterms:created>
  <dcterms:modified xsi:type="dcterms:W3CDTF">2017-11-07T12:21:00Z</dcterms:modified>
</cp:coreProperties>
</file>